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16" w:tblpY="123"/>
        <w:tblOverlap w:val="never"/>
        <w:tblW w:w="4921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923"/>
        <w:gridCol w:w="640"/>
        <w:gridCol w:w="2787"/>
        <w:gridCol w:w="6952"/>
        <w:gridCol w:w="801"/>
        <w:gridCol w:w="795"/>
        <w:gridCol w:w="1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广元市对外重点推介投资合作项目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序号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项目名称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所属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县区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主 要 内 容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建  设  条  件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引资额（亿元）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合作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方式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联系单位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联系人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000" w:type="pct"/>
            <w:gridSpan w:val="8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</w:rPr>
              <w:t>食 品 饮 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苍溪县10万亩梨产业标准化基地建设及精深加工项目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拟在苍溪县陵江镇、运山镇、云峰镇、龙山镇、文昌镇等乡镇，新建梨产业标准化基地10万亩。在县紫云工业园新建年产1万吨梨浓缩汁生产线和年产500吨梨果醋饮料生产线各一条，建设相当规模的贮存保鲜库房、产品交易平台等配套设施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国道212线、兰海高速、兰渝铁路、绵万高速（在建）穿境而过，近靠广元机场、阆中机场。水道运输通江达海，县域乡道、村道、组道十分完善。2.资源优势：苍溪雪梨产业基础雄厚，现有梨树栽培面积16.5万亩，年产鲜果达10万吨，建设雪梨精深加工项目，原料充足；发展雪梨基地的乡镇交通方便、种植技术好，人文环境优越，有利于梨果运输和梨树栽培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县招商引资优惠政策；广元市支持企业上市融资优惠政策（广府发〔2017〕16号 ）。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3.8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苍溪县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商务和经济合作局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李 奎13541457453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2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苍溪县杭白菊种植加工项目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拟在苍溪县建设2000亩种植基地，在紫云工业园区租用厂房建设营销展示中心、仓库、冷链、包装车间、菊花展览馆等。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国道212线、兰海高速、兰渝铁路、绵万高速（在建）穿境而过，近靠广元机场、阆中机场。水道运输通江达海，县域乡道、村道、组道十分完善。2.资源优势：苍溪县属亚热带湿润季风气候区,气候温和适宜杭白菊种植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县招商引资优惠政策；广元市支持企业上市融资优惠政策（广府发〔2017〕16号 ）。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合作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苍溪县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商务和经济合作局                 李 奎13541457453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3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旺苍县茶产业品牌整合及茶产品开发项目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拟建设茶叶、中药保健茶、袋泡茶、茶饮料、茶多酚、茶多糖、茶食品系列产品加工生产线。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项目地紧临省道202线、广巴高速和广巴达铁路，近靠广元机场、巴中机场，交通便利。2.资源优势：旺苍气候温和，雨量充沛，非常适合茶树生长。土壤中硒、锌等微量元素含量高。全县茶园面积达21.5万亩，龙头企业14家、专业合作社95个、家庭农场60个。米仓山茶成功创建为中国驰名商标，是国家地理标志保护产品。3.园区优势：供水管网已铺至园区，通水、通电、通气、通路。4.市场优势：近可辐射成都、重庆、西安、兰州等西南西北地区3亿人口，远可通过中欧班列直达中亚、欧洲。5.政策优势：投资企业享受国家西部大开发、川陕革命老区、秦巴山集中连片贫困地区政策及省、市、县招商引资优惠政策；广元市支持企业上市融资优惠政策（广府发〔2017〕16号 ）。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8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合资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合作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其他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旺苍县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经济合作事务中心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谢 瑶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18808120001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序号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项目名称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所属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县区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主 要 内 容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建  设  条  件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引资额（亿元）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合作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方式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联系单位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联系人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4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旺苍县杜仲系列产品综合利用开发项目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拟新建杜仲野雄花、杜仲籽油研发生产、杜仲胶提取、杜仲发酵红茶、杜仲功能浸膏、杜仲有效成分提取等生产线，开发杜仲系列产品。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项目地紧临省道202线、广巴高速和广巴达铁路，近靠广元机场、巴中机场，交通便利。2.资源优势：旺苍县为全国“杜仲之乡”。目前，全县有成片杜仲基地30万亩，年产杜仲干皮3.7万吨，枝皮2.5万吨，叶8.7万吨，年产籽10吨以上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县招商引资优惠政策；广元市支持企业上市融资优惠政策（广府发〔2017〕16号 ）。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3.6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合资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合作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其他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旺苍县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经济合作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事务中心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谢 瑶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18808120001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5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剑阁县优质山泉水开发项目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利用当地独特的优质山泉水开发各类液体饮料生产线，瓶盖生产线，瓶（灌）体生产线。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项目地紧临青江公路、剑门关高铁站，近靠广元机场、绵阳机场，水、陆路交通便利。2.资源优势。剑阁县江口镇陵丰村被当地称为水头子坝，日出泉水量达200多吨，水质清澈，富含多种微量元素，具有食品饮料生产、加工的天然禀赋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县招商引资优惠政策；广元市支持企业上市融资优惠政策（广府发〔2017〕16号 ）。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5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合资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剑阁县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商务和经济合作局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周清炳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13981233400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6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剑阁县饭扫光调味品生产项目。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广元市鑫茂农业科技公司寻求合作，实现整体搬迁：在普安工业园区新建厂房、办公用房、仓房等配套设施，新建硒食品、老坛泡菜、各种调味品生产线。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剑阁县境内有国道108线、绵万高速、宝成铁路、京昆高速、西成高铁，近靠广元机场、绵阳机场，交通十分便利。2.资源优势：全县建成市级验收命名的现代农业园区17个，乡镇建成规模1000亩以上的现代农业园区40个，园区总面积达到20万亩以上，初步形成多园一业、连线成片、块状覆盖的现代农业产业集群发展格局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县招商引资优惠政策；广元市支持企业上市融资优惠政策（广府发〔2017〕16号 ）。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3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合作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剑阁县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商务和经济合作局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周清炳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13981233400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7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青川县三锅农特产品精深加工园区建设项目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青川县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拟占地500亩，建设标准化厂房5万平方米，建设小微农产品生产企业孵化器1个。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青川县三锅镇紧临广平高速和唐家河国家级自然保护区，交通便利。2.资源优势。青川县林木资源丰富，森林覆盖率达到76%，常年气候温润，其独特的生态优势孕育了青川黑木耳、青川天麻、青川竹荪、七佛贡茶、白龙湖银鱼、青竹江娃娃鱼、唐家河蜂蜜7个“国家地理标志保护产品”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县招商引资优惠政策；广元市支持企业上市融资优惠政策（广府发〔2017〕16号 ）。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其他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青川县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 xml:space="preserve">商务和经济合作局    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李 鑫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13881205718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序号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项目名称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所属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县区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主 要 内 容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建  设  条  件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引资额（亿元）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合作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方式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联系单位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联系人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8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青川县木鱼中小企业孵化园建设项目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青川县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新建标准化厂房3万平方米，建成中小农特产品加工、食品、饮料专业孵化器1个，可直接入驻中小企业10户，年培育规模企业1户。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青川县木鱼镇紧临兰海高速、广平高速，近靠广元机场、绵阳机场，交通便利；2.资源优势：青川县林木资源丰富，森林覆盖率达到76%，常年气候温润，其独特的生态优势孕育了青川黑木耳、青川天麻、青川竹荪、七佛贡茶、白龙湖银鱼、青竹江娃娃鱼、唐家河蜂蜜7个“国家地理标志保护产品”。3.园区优势：园区已达五通一平标准，有可用工业用地300亩。4.市场优势：近可辐射成都、重庆、西安、兰州等西南西北地区3亿人口，远可通过中欧班列直达中亚、欧洲。5.政策优势：投资企业享受国家西部大开发、川陕革命老区、秦巴山集中连片贫困地区政策及省、市、县招商引资优惠政策；广元市支持企业上市融资优惠政策（广府发〔2017〕16号 ）。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3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其他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青川县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 xml:space="preserve">商务和经济合作局    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李 鑫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13881205718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9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利州区食品饮料产业项目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969" w:type="pct"/>
            <w:tcBorders>
              <w:top w:val="single" w:color="auto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项目占地1000亩，围绕粮油加工、食品饮料制造、果蔬精深加工、茶产业等领域，主要引进矿泉水生产、食品饮料加工、食用油生产、脱水果蔬食品生产以及食品冷链物流类投资企业。</w:t>
            </w:r>
          </w:p>
        </w:tc>
        <w:tc>
          <w:tcPr>
            <w:tcW w:w="2418" w:type="pct"/>
            <w:tcBorders>
              <w:top w:val="single" w:color="auto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1.区位交通优势：项目位于广元城区宝轮镇，紧临广元港、京昆高速、兰海高速、国道212线、国道108线、西成高铁和广元机场，交通便利。2.园区优势： 园区基础设施已全面建成，达到了七通一平，已入驻吉香居、智琪食品、中小企业孵化园等企业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区招商引资优惠政策。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60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535353" w:sz="4" w:space="0"/>
              <w:bottom w:val="single" w:color="535353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利州区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合作中心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李　波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13808125000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46" w:type="pct"/>
            <w:tcBorders>
              <w:top w:val="single" w:color="535353" w:sz="4" w:space="0"/>
              <w:left w:val="single" w:color="auto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利州区火锅食材产业项目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项目占地531亩，已建成5万平方标准化厂房，重点招引火锅食材生产加工及其配套产品等，可承接入园企业5-8家。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1.区位交通优势：项目位于广元城区宝轮镇，紧临广元港、京昆高速、兰海高速、国道212线、国道108线、西成高铁和广元机场，交通便利。2.园区优势： 园区基础设施已全面建成，达到了七通一平，已入驻吉香居、智琪食品、中小企业孵化园等企业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区招商引资优惠政策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利州区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合作中心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李　波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13808125000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146" w:type="pct"/>
            <w:tcBorders>
              <w:top w:val="single" w:color="535353" w:sz="4" w:space="0"/>
              <w:left w:val="single" w:color="auto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昭化区米酒加工建设项目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昭化区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新建米酒加工生产线及配套设施，开发米酒等系列产品。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项目地紧临国道212线、广巴高速、广元港、广巴铁路、兰渝铁路，广元机场、交通便捷。2.资源优势：全区年水稻产量达7万吨，更有“王家贡米”地标性产品，品质好，适合米酒酿造；水质优良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区招商引资优惠政策；广元市支持企业上市融资优惠政策（广府发〔2017〕16号 ）。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昭化区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商务和经济合作局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刘大学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18781278885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46" w:type="pct"/>
            <w:tcBorders>
              <w:top w:val="single" w:color="535353" w:sz="4" w:space="0"/>
              <w:left w:val="single" w:color="auto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昭化区猕猴桃深加工项目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昭化区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拟新建猕猴桃果汁、果酒、果脯等产品加工生产线及配套设施，开发猕猴桃果汁、果酒、果脯等系列产品。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项目地紧临国道212线、广巴高速、广元港、广巴铁路、兰渝铁路、广元机场，交通便捷。2.资源优势：昭化区“紫云猕猴桃”甜度高，适合发展果酒酿造、果汁加工、果脯加工等产业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区招商引资优惠政策；广元市支持企业上市融资优惠政策（广府发〔2017〕16号 ）。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2.5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昭化区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商务和经济合作局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刘大学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18781278885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46" w:type="pct"/>
            <w:tcBorders>
              <w:top w:val="single" w:color="535353" w:sz="4" w:space="0"/>
              <w:left w:val="single" w:color="auto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序号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项目名称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所属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县区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主 要 内 容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建  设  条  件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引资额（亿元）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合作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方式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联系单位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联系人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atLeast"/>
        </w:trPr>
        <w:tc>
          <w:tcPr>
            <w:tcW w:w="146" w:type="pct"/>
            <w:tcBorders>
              <w:top w:val="single" w:color="auto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13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朝天区高山蔬菜等系列农特产品生产加工及营销项目</w:t>
            </w:r>
          </w:p>
        </w:tc>
        <w:tc>
          <w:tcPr>
            <w:tcW w:w="222" w:type="pct"/>
            <w:tcBorders>
              <w:top w:val="single" w:color="auto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朝天区</w:t>
            </w:r>
          </w:p>
        </w:tc>
        <w:tc>
          <w:tcPr>
            <w:tcW w:w="969" w:type="pct"/>
            <w:tcBorders>
              <w:top w:val="single" w:color="auto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拟建设高山蔬菜等系列农特产品生产及营销项目生产线。</w:t>
            </w:r>
          </w:p>
        </w:tc>
        <w:tc>
          <w:tcPr>
            <w:tcW w:w="2418" w:type="pct"/>
            <w:tcBorders>
              <w:top w:val="single" w:color="auto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项目地紧临宝成铁路、兰渝铁路、京昆高速、西成高铁、七盘关服务区、广元港，交通十分便利。2.资源丰富：朝天区目前已形成“核桃、蔬菜、食用菌、土鸡、蚕桑”五大特色优势产业。是“中国核桃之乡”、年产“中国驰名商标”－朝天核桃4.7万吨。是全国绿色农业示范区、全国蔬菜产业重点县。2019年全区蔬菜种面积达28.65万亩，年产量达86万吨。曾家山高山露地蔬菜远近闻名，现已直供澳门，辣椒、甘蓝等7个品种获得国家绿色食品“A级”认证，马铃薯获得国家农产品地理标志认证。是四川省最大的夏菇生产基地。2019年全区各菌类干品6916吨。是川北地区规模最大的土鸡鸡苗繁育基地，已获四川省无公害畜产品产地认定。是四川省蚕桑产业化经营科技示范区、优质蚕茧基地县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区招商引资优惠政策；广元市支持企业上市融资优惠政策（广府发〔2017〕16号 ）。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8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朝天区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经济合作事务中心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柴松林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13440030005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朝天区核桃精深加工项目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朝天区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建设以加工生产核桃油、核桃营养粉、核桃（乳）饮料、核桃休闲食品为主的生产线项目。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项目地紧临宝成铁路、兰渝铁路、京昆高速、西成高铁、七盘关服务区、广元港，交通十分便利。2.资源丰富：朝天区核桃栽植面积达43.6万亩，核桃产量达4.7万吨，朝天核桃个大、壳薄、果仁饱满，食味正、营养丰富，出仁率达54%以上，出油率达52%以上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区招商引资优惠政策；广元市支持企业上市融资优惠政策（广府发〔2017〕16号 ）。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2.5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朝天区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经济合作事务中心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柴松林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13440030005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0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15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广元速冻食品加工项目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0"/>
                <w:szCs w:val="20"/>
              </w:rPr>
              <w:t>广元经济技术开发区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新建年生产能力4万吨速冻食品生产线。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项目位于广元城区，紧临广元港、京昆高速、兰海高速、国道212线、国道108线、西成高铁和广元机场，交通便利。2.产业优势：开发区食品饮料产业已成全市最大产业，基础扎实，已吸引包括娃哈哈软饮料、高金100万头生猪屠宰，申达肠衣公司5万桶肠衣加工，盛大油脂公司植物油生产，工贸集团10万吨米糠粕、2万吨米乳饮料生产，金贝儿公司糕点加工等知名食品企业入驻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区招商引资优惠政策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1.2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广元经济技术开发区经济合作局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程松林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18508395666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序号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项目名称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所属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县区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主 要 内 容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建  设  条  件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引资额（亿元）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合作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方式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联系单位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联系人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000" w:type="pct"/>
            <w:gridSpan w:val="8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</w:rPr>
              <w:t>清 洁 能 源 化 工 和 新 材 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16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苍溪县天然气作燃料制钡冕玻璃器皿项目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拟建年产量3000万个钡冕玻璃器皿的生产线。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国道212线、兰海高速、兰渝铁路、绵万高速（在建）穿境而过，近靠广元机场、阆中机场，交通便利。2.资源优势：苍溪天然气十分丰富，已形成60亿立方米的天然气产能，项目建设所需的燃料有保障；广元市青川县紧临苍溪且有着丰富的优质石英砂岩资源，目前探明储量1亿吨以上，对生产钡冕玻璃器皿原料充足；广元职业教育发达，专业多、门类齐，产业工人充足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县招商引资优惠政策；广元市支持企业上市融资优惠政策（广府发〔2017〕16号 ）。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0"/>
                <w:szCs w:val="20"/>
              </w:rPr>
              <w:t>2.5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0"/>
                <w:szCs w:val="20"/>
              </w:rPr>
              <w:t>独资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苍溪县商务和经济合作局                 李 奎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13541457453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17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剑阁县新能源汽车及配套产业园项目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项目依托锂电正负极材料以及大倍率、长寿命、高安全锂离子电池，建设动力电池、电源管理系统、电动汽车电机、电控动力总成、车辆总装等生产项目，建成占地1000亩以上的新能源汽车产业园。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剑阁县境内有国道108线、绵万高速、宝成铁路、京昆高速、西成高铁，近靠广元机场、绵阳机场，交通十分便利。2.园区优势：项目位于四川剑阁经济开发区核心区，园区环境优、设施齐、功能全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县招商引资优惠政策；广元市支持企业上市融资优惠政策（广府发〔2017〕16号 ）。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50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合作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合资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剑阁县商务和经济合作局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周清炳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13981233400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18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广元75万吨电解铝及精深加工项目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新建年产电解铝75万吨及铝精深加工、铝合金新材料生产等产业项目。项目建成达产后，可达到产值300至500亿元。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项目位于广元城区，紧临广元港、京昆高速、兰海高速、西成高铁和广元机场，交通便利。2.园区优势：园区已完成项目用地平整，水、电、气、路等基础设施配套完善。3.资源优势：广元是四川省重点发展的铝产业基地，已引进了中孚铝业、林丰铝业、启明星铝业、国盛环保、安驭轮毂等一大批优质项目入驻，已具备62.5万吨电解铝、12万吨阳极碳素、20万吨有色金属循环化改造等产能规模，“氧化铝—阳极炭素—电解铝—铝精深加工—废铝回收加工”的产业链基本形成，正在全力打造年产150万吨电解铝产业基地。广元职业教育发达，专业多、门类齐，产业工人充足。4.市场优势：近可辐射成都、重庆、西安、兰州等西南西北地区3亿人口，远可通过中欧班列直达中亚、欧洲。5.政策优势：投资企业享受国家西部大开发、川陕革命老区、秦巴山集中连片贫困地区政策及省、市、区招商引资优惠政策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80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合资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合作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广元经济技术开发区经济合作局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程松林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18508395666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19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广元高节能隔热断桥建筑铝型材项目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新建年产32000吨高性能节能隔热断桥建筑铝型材项目。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项目位于广元城区，紧临广元港、京昆高速、兰海高速、西成高铁和广元机场，交通便利。2.园区优势：园区已完成项目用地平整，水、电、气、路等基础设施配套完善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区招商引资优惠政策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合资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广元经济技术开发区经济合作局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程松林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18508395666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序号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项目名称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所属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县区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主 要 内 容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建  设  条  件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引资额（亿元）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合作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方式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联系单位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联系人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20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广元铝合金棒、铝型材、铝塑复合板生产项目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用地200亩，建筑面积32000平方米。年产铝合金棒5万吨；铝型材2万吨，铝塑复合板102万平方米。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项目位于广元城区，紧临广元港、京昆高速、兰海高速、西成高铁和广元机场，交通便利。2.园区优势：园区已完成项目用地平整，水、电、气、路等基础设施配套完善。3.资源优势：广元是四川省重点发展的铝产业基地，已引进了中孚铝业、林丰铝业、启明星铝业、国盛环保、安驭轮毂等一大批优质项目入驻，已具备62.5万吨电解铝、12万吨阳极碳素、20万吨有色金属循环化改造等产能规模，“氧化铝—阳极炭素—电解铝—铝精深加工—废铝回收加工”的产业链基本形成，正在全力打造年产150万吨电解铝产业基地。广元职业教育发达，专业多、门类齐，产业工人充足。4.市场优势：近可辐射成都、重庆、西安、兰州等西南西北地区3亿人口，远可通过中欧班列直达中亚、欧洲。5.政策优势：投资企业享受国家西部大开发、川陕革命老区、秦巴山集中连片贫困地区政策及省、市、区招商引资优惠政策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1.7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合资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广元经济技术开发区经济合作局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程松林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18508395666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21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广元年加工200万平方米泡沫铝复合材料项目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采用国际领先的反重力渗流铸造专利技术、高塑性无机粘结技术以及超声波钎焊技术，生产以泡沫铝作为基础材料的各种复合材料。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项目位于广元城区，紧临广元港、京昆高速、兰海高速、西成高铁和广元机场，交通便利。2.园区优势：园区已完成项目用地平整，水、电、气、路等基础设施配套完善。3.产业优势：广元经济技术开发区川浙工业园已建有元泰达泡沫铝生产企业，拥有稳定的泡沫铝供应。4.市场优势：近可辐射成都、重庆、西安、兰州等西南西北地区3亿人口，远可通过中欧班列直达中亚、欧洲。5.政策优势：投资企业享受国家西部大开发、川陕革命老区、秦巴山集中连片贫困地区政策及省、市、区招商引资优惠政策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1.5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合资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广元经济技术开发区经济合作局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程松林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18508395666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0"/>
                <w:szCs w:val="20"/>
              </w:rPr>
              <w:t>22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广元年产10亿只易拉罐项目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0"/>
                <w:szCs w:val="20"/>
              </w:rPr>
              <w:t>广元经济技术开发区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新征土地200亩，建设年产10亿只易拉罐项目，可实现年产值5亿元。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项目位于广元城区，紧临广元港、京昆高速、兰海高速、西成高铁和广元机场，交通便利。2.园区优势：园区已完成项目用地平整，水、电、气、路等基础设施配套完善。3.资源优势：广元是四川省重点发展的铝产业基地，已引进了中孚铝业、林丰铝业、启明星铝业、国盛环保、安驭轮毂等一大批优质项目入驻，已具备62.5万吨电解铝、12万吨阳极碳素、20万吨有色金属循环化改造等产能规模，“氧化铝—阳极炭素—电解铝—铝精深加工—废铝回收加工”的产业链基本形成，正在全力打造年产150万吨电解铝产业基地。广元职业教育发达，专业多、门类齐，产业工人充足。4.市场优势：近可辐射成都、重庆、西安、兰州等西南西北地区3亿人口，远可通过中欧班列直达中亚、欧洲。5.政策优势：投资企业享受国家西部大开发、川陕革命老区、秦巴山集中连片贫困地区政策及省、市、区招商引资优惠政策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10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广元经济技术开发区经济合作局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程松林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18508395666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0"/>
                <w:szCs w:val="20"/>
              </w:rPr>
              <w:t>23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广元年产10万吨铝型材项目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0"/>
                <w:szCs w:val="20"/>
              </w:rPr>
              <w:t>广元经济技术开发区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新征土地150亩，建设年产10万吨铝型材项目，可实现年产值15亿元。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项目位于广元城区，紧临广元港、京昆高速、兰海高速、西成高铁和广元机场，交通便利。2.园区优势：园区已完成项目用地平整，水、电、气、路等基础设施配套完善。3.资源优势：广元是四川省重点发展的铝产业基地，已引进了中孚铝业、林丰铝业、启明星铝业、国盛环保、安驭轮毂等一大批优质项目入驻，已具备62.5万吨电解铝、12万吨阳极碳素、20万吨有色金属循环化改造等产能规模，“氧化铝—阳极炭素—电解铝—铝精深加工—废铝回收加工”的产业链基本形成，正在全力打造年产150万吨电解铝产业基地。广元职业教育发达，专业多、门类齐，产业工人充足。4.市场优势：近可辐射成都、重庆、西安、兰州等西南西北地区3亿人口，远可通过中欧班列直达中亚、欧洲。5.政策优势：投资企业享受国家西部大开发、川陕革命老区、秦巴山集中连片贫困地区政策及省、市、区招商引资优惠政策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8.6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广元经济技术开发区经济合作局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程松林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18508395666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序号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项目名称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所属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县区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主 要 内 容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建  设  条  件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引资额（亿元）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合作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方式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联系单位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联系人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000" w:type="pct"/>
            <w:gridSpan w:val="8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</w:rPr>
              <w:t>机械电子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24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青川县汽车零部件生产项目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青川县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建设汽车摩托车关键零部件生产线，重点配套成渝地区汽车摩托车整车企业。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lef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竹园经开区紧临国道108线、京昆高速、西成高铁，近靠广元机场、绵阳县招商引资优惠政策；广元市支持企业上市融资优惠政策（广机场，交通十分便利。2.园区优势：3000亩工业园区已实现七通一平。3.产业优势：广元市现有天源机械、安驭铝合金、联动活塞、恒太铝业等汽零部件生产企业10余家，产业基础较好。4.铝材优势：广元是四川铝基材料发展基地市，现有电解铝产能62万吨，正在规划建设150万吨电解铝和500万吨铝基复合材料基地，可为发展轻量化铝制汽车零部件提供长期稳定的原材料保障。5.市场优势：近可辐射成都、重庆、西安、兰州等西南西北地区3亿人口，远可通过中欧班列直达中亚、欧洲。6.政策优势：投资企业享受国家西部大开发、川陕革命老区、秦巴山集中连片贫困地区政策及省、市、府发〔2017〕16号 ）。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 xml:space="preserve">青川县商务和经济合作局    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李 鑫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13881205718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25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利州区机械电子工业园项目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园区围绕精密制造、智能装备、新一代信息技术等领域，引进智慧工具、智能终端、无人机制造、工业机器人、新能源与智慧汽车零部件生产、研发设计、集成电路设计制造与新型显示、电子芯片、精密仪器等行业的高新企业和国家鼓励类产业项目入驻园区，打造集生产、研发、创业孵化为一体的产业集聚基地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园区位于广元中心城区，距广元市政府1.5公里，交通十分便利。2.园区优势：目前园区内水、电、通信工程、道路建设、污水管网建设、场平等工程已全部完成，部分标准化厂房修建完毕，入驻条件优越。3.产业优势：广元市现有081电子集团、长虹电子、元亨科技、瑞昊微电子等20余家产业链企业，配套完善。4.市场优势：近可辐射成都、重庆、西安、兰州等西南西北地区3亿人口，远可通过中欧班列直达中亚、欧洲。5.政策优势：投资企业享受国家西部大开发、川陕革命老区、秦巴山集中连片贫困地区政策及省、市、区招商引资优惠政策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200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利州区经济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合作中心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李　波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13808125000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26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广元智能制造科技产业园项目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项目定位为集“研发、生产、销售、展览、仓储和配套应用服务”于一体的智能制造产业园，将以智慧工具、智能灯具研发生产为核心，打造成为川陕甘结合部智能制造产品生产制造基地，形成智能产业链经济，打造一批智能应用行业领导品牌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项目位于广元城区，紧临广元港、京昆高速、兰海高速、西成高铁和广元机场，交通便利。2.资源优势。广元职业教育发达，专业多、门类齐，产业工人充足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区招商引资优惠政策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20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　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广元经济技术开发区经济合作局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程松林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18508395666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27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广元车载电子信息设备生产项目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建设汽车视频、影音显示设备生产线，重点配套成渝地区双城经济圈汽车整车企业。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项目位于广元市主城区，交通物流极为便利。2.产业优势：广元现有081电子集团、长虹电子、元亨科技、瑞昊微电子等20余家产业链企业，产品涵盖电子雷达整机、平板电视、手机整机、民航客机视频伺服系统、MEMS传感器、半导体存储器、手机触摸屏、液晶显示模组、玻璃基板等终端及零配件，可为发展车载电子信息设备提供配套服务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区招商引资优惠政策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广元经济技术开发区经济合作局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程松林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18508395666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序号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项目名称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所属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县区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主 要 内 容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建  设  条  件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引资额（亿元）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合作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方式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联系单位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联系人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8"/>
                <w:szCs w:val="18"/>
              </w:rPr>
              <w:t>28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广元汽车铝制零部件生产项目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建成年产500万件汽车铝零部件成品生产基地，主要生产铝轮毂、铝压铸件及周边产品等。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项目位于广元城区，紧临广元港、京昆高速、兰海高速、西成高铁和广元机场，交通便利。2.园区优势：该园区已完成项目用地平整，水、电、气、路等基础设施配套完善。3.资源优势：广元是四川省重点发展的铝产业基地，已引进了中孚铝业、林丰铝业、启明星铝业、国盛环保、安驭轮毂等一大批优质项目入驻，已具备62.5万吨电解铝、12万吨阳极碳素、20万吨有色金属循环化改造等产能规模，“氧化铝—阳极炭素—电解铝—铝精深加工—废铝回收加工”的产业链基本形成，正在全力打造年产150万吨电解铝产业基地。广元职业教育发达，专业多、门类齐，产业工人充足。4.市场优势：近可辐射成都、重庆、西安、兰州等西南西北地区3亿人口，远可通过中欧班列直达中亚、欧洲。5.政策优势：投资企业享受国家西部大开发、川陕革命老区、秦巴山集中连片贫困地区政策及省、市、区招商引资优惠政策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8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　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广元经济技术开发区经济合作局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程松林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18508395666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29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广元集成电路封装、测试基地建设项目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建设集成电路封装、测试生产线，与成渝地区终端企业配套。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。项目地紧临西成高铁、兰渝铁路、宝成铁路、京昆高速，交通十分便利。2.产业优势：广元市现有081电子集团、长虹电子、华林创通、昊龙通信等终端企业，可为发展集成电路提供一定的需求保障。同时，广元地处成都、重庆、西安三大电子信息产业集聚区的几何中心，发展集成电路可与其配套区域广，市场潜力较大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区招商引资优惠政策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5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广元经济技术开发区经济合作局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程松林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18508395666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30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广元通用航空器制造及配件加工生产项目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主要引进通用固定翼机/旋翼机/无人机研制、组装、生产，成套组件和零部件的加工、生产。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项目紧临京昆、兰海、恩广高速和宝成、兰渝、西成、广巴达铁路，近靠广元机场、广元港，交通十分便利。2.产业优势：项目建设区域铝基复合材料、锂电池材料、高分子复合材料等新材料研发能力突出，产业化规模逐渐形成，为通航制造业提供丰富的原材料保障，同时具备较强的通用航空零部件制造技术研发和生产能力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区招商引资优惠政策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10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　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广元经济技术开发区经济合作局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程松林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18508395666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00" w:type="pct"/>
            <w:gridSpan w:val="8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</w:rPr>
              <w:t>建 材 家 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31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旺苍县中国西部（广元）绿色家居产业城项目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总规划面积1.3万亩，主要规划建设7000亩家居制造产业园和物流园，建设家具展示展销交易中心、仓储物流中心、家具主辅料交易配送中心，配套布局建材家居制造、污水处理、集中喷涂、家具及原辅材料物流、生活住宿等功能，建成后可入驻企业150家以上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中国西部（广元）绿色家居产业城紧临广巴高速、京昆高速、广巴达铁路、广元港，近靠广元机场、巴中机场，交通便捷。2.人力优势。广元职业教育发达，专业多、门类齐，产业工人充足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县招商引资优惠政策；广元市支持企业上市融资优惠政策（广府发〔2017〕16号 ）；家居产业城招商引资特殊优惠政策。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100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旺苍县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经济合作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事务中心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谢 瑶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18808120001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序号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项目名称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所属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县区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主 要 内 容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建  设  条  件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引资额（亿元）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合作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方式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联系单位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联系人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32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昭化区中国西部（广元）绿色家居产业城项目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8"/>
                <w:szCs w:val="18"/>
              </w:rPr>
              <w:t>昭化区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总规划面积3.7万亩，主要承接全国家居产业转移，定位为绿色环保、创新智造、产城一体，建成全国家居产业转型升级示范区。拟引进知名龙头品牌企业10家以上，配套企业500家以上。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中国西部（广元）绿色家居产业城紧临兰海高速、兰渝铁路、广巴达铁路、广元港，近靠广元机场、巴中机场，交通便捷。2.人力优势。广元职业教育发达，专业多、门类齐，产业工人充足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区招商引资优惠政策；广元市支持企业上市融资优惠政策（广府发〔2017〕16号 ）；家居产业城招商引资特殊优惠政策。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sz w:val="18"/>
                <w:szCs w:val="18"/>
              </w:rPr>
              <w:t>300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昭化区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商务和经济合作局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刘大学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18781278885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33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朝天区中国七盘关国际石材城综合开发项目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朝天区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拟建成占地1万亩的集石材商贸、加工和研发、仓储、物流、会展、机械制造等配套服务于一体的可持续发展的产业集聚地。项目招商主要内容：一是参与9000亩的园区基础设施建设；二是建设石材加工企业；三是建设贸易市场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。项目地紧临宝成铁路、兰渝铁路、京昆高速、西成高铁、广元港，交通十分便利。2.资源优势：朝天石材资源品种多，储量大、品质好。黑墨玉、珊瑚玉、花岗石等石材储量约20亿立方米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区招商引资优惠政策；广元市支持企业上市融资优惠政策（广府发〔2017〕16号 ）。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100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其他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朝天区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经济合作事务中心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柴松林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13440030005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34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朝天区年产200万平方米纤维水泥压力板项目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朝天区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拟建以水泥和天然纤维为原料，经制浆、成型、切割、加压、养护而成纤维水泥压力板生产线。年产纤维水泥压力板200万平方米。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。项目地紧临宝成铁路、兰渝铁路、京昆高速、西成高铁、广元港，交通十分便利。2.资源优势：朝天区境内海螺水泥股份有限公司，年产水泥500万吨，境内硅、钙质、纤维等均能满足项目需要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区招商引资优惠政策；广元市支持企业上市融资优惠政策（广府发〔2017〕16号 ）。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8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朝天区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经济合作事务中心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柴松林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13440030005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000" w:type="pct"/>
            <w:gridSpan w:val="8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</w:rPr>
              <w:t>生 物 医 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35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苍溪县中药材百亿产业融合发展项目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新建中药材种植基地面积1万公顷，引进、培育5家规模以上加工企业，开发中药材饮片、饮料、中成药等产品，建成中药材种植、加工、销售产业链体系；融合发展中药材物流、中药材博览园、中药材主题公园、康养农庄等休闲观光业。创建成国家级中医药康养休闲旅游示范县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国道212线、兰海高速、兰渝铁路、绵万高速（在建）穿境而过，近靠广元机场、阆中机场。水道运输通江达海，县域乡道、村道、组道十分完善。2.资源优势：年平均气温16.9℃，降水量1100mm以上，山地、林地面积广阔，适宜多种作物及药材生长。苍溪有着悠久的中药材种植历史，以“川明参”为代表的中药材已成为苍溪名片，“苍溪川明参”先后取得农业部“地理标志产品”和工商总局“地理证明商标”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县招商引资优惠政策；广元市支持企业上市融资优惠政策（广府发〔2017〕16号 ）。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60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苍溪县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商务和经济合作局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李 奎13541457453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序号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项目名称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所属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县区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主 要 内 容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建  设  条  件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引资额（亿元）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合作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方式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联系单位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联系人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36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旺苍道地中药材基地建设及产品开发项目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利用原瑞丰药业有限公司的厂房设施，购置加工设备100台（套），建成中药材收购、加工、泡制、销售生产线，发展天麻、黄柏中药材种植基地。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。项目地紧临广巴高速，广巴达铁路、广元港，近靠广元机场、巴中机场，交通便捷。2.资源优势：全县实现中药材种植面积55万亩，实现产量1.1万吨、实现产值1.4亿元。其中，以杜仲、黄柏等为主的木本中药材50万亩，以柴胡、白花前胡、大黄、淫羊藿等为主的草本中药材5万亩。旺苍有可集中收购的中药材321种，产量1万吨。3.市场优势：近可辐射成都、重庆、西安、兰州等西南西北地区3亿人口，远可通过中欧班列直达中亚、欧洲。4.政策优势：投资企业享受国家西部大开发、川陕革命老区、秦巴山集中连片贫困地区政策及省、市、县招商引资优惠政策；广元市支持企业上市融资优惠政策（广府发〔2017〕16号 ）。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0.6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合资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其它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旺苍县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经济合作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事务中心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谢 瑶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18808120001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37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广元生物制药生产建设项目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拟占地100亩，新建生物系列药品生产线。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项目位于广元城区，紧临广元港、京昆高速、兰海高速、西成高铁和广元机场，交通便利。2.园区优势：开发区盘龙工业园北部规划了1500亩的医药工业园，作为全市生物医药产业的集聚发展区、示范发展区。3.资源优势：广元拥有中药材品种2000余种，中药资源自然蕴藏量达10万吨，正着力打造天麻、杜仲、麝香、川贝母、茯苓、石斛、僵蚕、川明参、柴胡、白及等 “广元十味”中药大品种。广元经开区盘龙医药园是秦巴山区最大的医药工业园区，基础设施和配套设施较完善。现有国药集团、新中方制药等33家医药企业入驻。4.市场优势：近可辐射成都、重庆、西安、兰州等西南西北地区3亿人口，远可通过中欧班列直达中亚、欧洲。5.政策优势：投资企业享受国家西部大开发、川陕革命老区、秦巴山集中连片贫困地区政策及省、市、区招商引资优惠政策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1.8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独资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合资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广元经济技术开发区经济合作局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程松林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18508395666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5" w:hRule="atLeast"/>
        </w:trPr>
        <w:tc>
          <w:tcPr>
            <w:tcW w:w="14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38</w:t>
            </w:r>
          </w:p>
        </w:tc>
        <w:tc>
          <w:tcPr>
            <w:tcW w:w="321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 xml:space="preserve">广元国家中医药产业示范园区打造提升项目 </w:t>
            </w:r>
          </w:p>
        </w:tc>
        <w:tc>
          <w:tcPr>
            <w:tcW w:w="222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</w:t>
            </w:r>
          </w:p>
        </w:tc>
        <w:tc>
          <w:tcPr>
            <w:tcW w:w="969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对广元经开区盘龙医药园区扩区拓面、改造升级，拟招引合作单位或企业，通过园区托管、合作招商、投资开发等多种合作形式，对现有企业加大重组力度、提质增效，并招引中医药新项目，重点发展现代中药、传统特色饮片、中药提取物、中药健康食品、中医保健器械和中药日用化妆品等六大产业。</w:t>
            </w:r>
          </w:p>
        </w:tc>
        <w:tc>
          <w:tcPr>
            <w:tcW w:w="241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.区位交通优势：项目位于广元城区，紧临广元港、京昆高速、兰海高速、西成高铁和广元机场，交通便利。2.园区优势：开发区盘龙工业园北部规划了1500亩的医药工业园，作为全市生物医药产业的集聚发展区、示范发展区。3.资源优势：广元拥有中药材品种2000余种，中药资源自然蕴藏量达10万吨，正着力打造天麻、杜仲、麝香、川贝母、茯苓、石斛、僵蚕、川明参、柴胡、白及等 “广元十味”中药大品种。广元经开区盘龙医药园是秦巴山区最大的医药工业园区，基础设施和配套设施较完善。现有国药集团、新中方制药等33家医药企业入驻。4.市场优势：近可辐射成都、重庆、西安、兰州等西南西北地区3亿人口，远可通过中欧班列直达中亚、欧洲。5.政策优势：投资企业享受国家西部大开发、川陕革命老区、秦巴山集中连片贫困地区政策及省、市、区招商引资优惠政策。</w:t>
            </w:r>
          </w:p>
        </w:tc>
        <w:tc>
          <w:tcPr>
            <w:tcW w:w="2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5.5</w:t>
            </w:r>
          </w:p>
        </w:tc>
        <w:tc>
          <w:tcPr>
            <w:tcW w:w="27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合作</w:t>
            </w:r>
          </w:p>
        </w:tc>
        <w:tc>
          <w:tcPr>
            <w:tcW w:w="365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广元经济技术开发区经济合作局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书宋简体" w:hAnsi="方正书宋简体" w:eastAsia="方正书宋简体" w:cs="方正书宋简体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程松林</w:t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</w:rPr>
              <w:t>18508395666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  <w:bookmarkStart w:id="0" w:name="_GoBack"/>
      <w:bookmarkEnd w:id="0"/>
    </w:p>
    <w:sectPr>
      <w:footerReference r:id="rId3" w:type="default"/>
      <w:pgSz w:w="16838" w:h="11906" w:orient="landscape"/>
      <w:pgMar w:top="1134" w:right="1134" w:bottom="1134" w:left="1134" w:header="851" w:footer="1020" w:gutter="0"/>
      <w:pgNumType w:fmt="decimal"/>
      <w:cols w:space="0" w:num="1"/>
      <w:rtlGutter w:val="0"/>
      <w:docGrid w:type="lines" w:linePitch="45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　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　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　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　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964FF"/>
    <w:rsid w:val="00846602"/>
    <w:rsid w:val="37AC3E2E"/>
    <w:rsid w:val="484C03E5"/>
    <w:rsid w:val="487964FF"/>
    <w:rsid w:val="4EAA06D7"/>
    <w:rsid w:val="58A1429C"/>
    <w:rsid w:val="5D2F3736"/>
    <w:rsid w:val="64316DAD"/>
    <w:rsid w:val="6B98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0" w:lineRule="exact"/>
      <w:ind w:firstLine="420" w:firstLineChars="200"/>
      <w:outlineLvl w:val="0"/>
    </w:pPr>
    <w:rPr>
      <w:rFonts w:eastAsia="方正楷体简体" w:asciiTheme="minorAscii" w:hAnsiTheme="minorAscii"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主标题"/>
    <w:basedOn w:val="1"/>
    <w:uiPriority w:val="0"/>
    <w:pPr>
      <w:spacing w:line="660" w:lineRule="exact"/>
      <w:ind w:firstLine="0" w:firstLineChars="0"/>
      <w:jc w:val="center"/>
    </w:pPr>
    <w:rPr>
      <w:rFonts w:eastAsia="方正小标宋简体"/>
      <w:sz w:val="44"/>
    </w:rPr>
  </w:style>
  <w:style w:type="paragraph" w:customStyle="1" w:styleId="8">
    <w:name w:val="一级标题"/>
    <w:basedOn w:val="1"/>
    <w:qFormat/>
    <w:uiPriority w:val="0"/>
    <w:rPr>
      <w:rFonts w:eastAsia="方正黑体简体"/>
    </w:rPr>
  </w:style>
  <w:style w:type="paragraph" w:customStyle="1" w:styleId="9">
    <w:name w:val="二级标题"/>
    <w:basedOn w:val="1"/>
    <w:qFormat/>
    <w:uiPriority w:val="0"/>
    <w:rPr>
      <w:rFonts w:eastAsia="方正楷体简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2020-07-14T06:43:00Z</dcterms:created>
  <dc:creator>Ai</dc:creator>
  <cp:lastModifiedBy>Ai</cp:lastModifiedBy>
  <dcterms:modified xsi:type="dcterms:W3CDTF">2020-07-14T06:55:46Z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