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2023年度行政许可实施情况统计表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制表单位（盖章）：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制表日期：2024年1月15日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747"/>
        <w:gridCol w:w="3105"/>
        <w:gridCol w:w="1254"/>
        <w:gridCol w:w="1190"/>
        <w:gridCol w:w="1443"/>
        <w:gridCol w:w="2029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20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11510700MB16483272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广元市经济合作和外事局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2023年度行政处罚实施情况统计表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制表单位（盖章）：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制表日期：2024年1月15日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52"/>
        <w:gridCol w:w="1004"/>
        <w:gridCol w:w="829"/>
        <w:gridCol w:w="543"/>
        <w:gridCol w:w="844"/>
        <w:gridCol w:w="744"/>
        <w:gridCol w:w="786"/>
        <w:gridCol w:w="715"/>
        <w:gridCol w:w="787"/>
        <w:gridCol w:w="743"/>
        <w:gridCol w:w="744"/>
        <w:gridCol w:w="772"/>
        <w:gridCol w:w="701"/>
        <w:gridCol w:w="743"/>
        <w:gridCol w:w="901"/>
        <w:gridCol w:w="1287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33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11510700MB16483272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广元市经济合作和外事局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合计（件）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2023年度行政强制实施情况统计表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制表单位（盖章）：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制表日期：2024年1月15日</w:t>
      </w:r>
    </w:p>
    <w:tbl>
      <w:tblPr>
        <w:tblStyle w:val="4"/>
        <w:tblW w:w="496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073"/>
        <w:gridCol w:w="1148"/>
        <w:gridCol w:w="887"/>
        <w:gridCol w:w="915"/>
        <w:gridCol w:w="858"/>
        <w:gridCol w:w="1045"/>
        <w:gridCol w:w="829"/>
        <w:gridCol w:w="857"/>
        <w:gridCol w:w="1673"/>
        <w:gridCol w:w="959"/>
        <w:gridCol w:w="982"/>
        <w:gridCol w:w="1007"/>
        <w:gridCol w:w="101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25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11510700MB16483272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广元市经济合作和外事局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仿宋_GB2312"/>
                <w:sz w:val="24"/>
                <w:szCs w:val="24"/>
                <w:lang w:val="en-US" w:eastAsia="zh-CN" w:bidi="ar"/>
              </w:rPr>
              <w:t> 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>行政机关强制执行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2023年度行政检查实施情况统计表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制表单位（盖章）：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制表日期：2024年1月15日</w:t>
      </w:r>
    </w:p>
    <w:tbl>
      <w:tblPr>
        <w:tblStyle w:val="4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29"/>
        <w:gridCol w:w="1976"/>
        <w:gridCol w:w="1714"/>
        <w:gridCol w:w="1516"/>
        <w:gridCol w:w="1531"/>
        <w:gridCol w:w="1557"/>
        <w:gridCol w:w="1274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11510700MB16483272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广元市经济合作和外事局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sectPr>
      <w:footerReference r:id="rId3" w:type="default"/>
      <w:pgSz w:w="16838" w:h="11906" w:orient="landscape"/>
      <w:pgMar w:top="2098" w:right="1247" w:bottom="1984" w:left="1247" w:header="851" w:footer="1247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2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ODBlZjE2MjQ4NmJkYzJiNGQxMjllMWNiMmNhYWEifQ=="/>
  </w:docVars>
  <w:rsids>
    <w:rsidRoot w:val="55C31973"/>
    <w:rsid w:val="18632770"/>
    <w:rsid w:val="1D756A60"/>
    <w:rsid w:val="36B94BF5"/>
    <w:rsid w:val="3F2787AF"/>
    <w:rsid w:val="3FFF2ED4"/>
    <w:rsid w:val="55C31973"/>
    <w:rsid w:val="77BEFC54"/>
    <w:rsid w:val="7E552254"/>
    <w:rsid w:val="7EFEAE18"/>
    <w:rsid w:val="7FFE82E9"/>
    <w:rsid w:val="BA7B23C6"/>
    <w:rsid w:val="BBF9C367"/>
    <w:rsid w:val="D7AF52E3"/>
    <w:rsid w:val="FE57852D"/>
    <w:rsid w:val="FEEA8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2022-12-29T01:09:00Z</dcterms:created>
  <dc:creator>龚利萍</dc:creator>
  <cp:lastModifiedBy>uos</cp:lastModifiedBy>
  <dcterms:modified xsi:type="dcterms:W3CDTF">2024-01-15T14:48:05Z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F36BE7703C944C36AF3552D34FF20B64_13</vt:lpwstr>
  </property>
</Properties>
</file>